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1E68" w14:textId="77777777" w:rsidR="00022917" w:rsidRPr="00B41ED9" w:rsidRDefault="00022917">
      <w:pPr>
        <w:rPr>
          <w:rFonts w:ascii="Times New Roman" w:hAnsi="Times New Roman" w:cs="Times New Roman"/>
        </w:rPr>
      </w:pPr>
    </w:p>
    <w:p w14:paraId="7BF664AD" w14:textId="77777777" w:rsidR="00340101" w:rsidRPr="00B41ED9" w:rsidRDefault="00340101">
      <w:pPr>
        <w:rPr>
          <w:rFonts w:ascii="Times New Roman" w:hAnsi="Times New Roman" w:cs="Times New Roman"/>
        </w:rPr>
      </w:pPr>
    </w:p>
    <w:p w14:paraId="36814C71" w14:textId="05FB5BE4" w:rsidR="00340101" w:rsidRPr="00B41ED9" w:rsidRDefault="00340101">
      <w:pPr>
        <w:rPr>
          <w:rFonts w:ascii="Times New Roman" w:hAnsi="Times New Roman" w:cs="Times New Roman"/>
        </w:rPr>
      </w:pPr>
      <w:r w:rsidRPr="00B41ED9">
        <w:rPr>
          <w:rFonts w:ascii="Times New Roman" w:hAnsi="Times New Roman" w:cs="Times New Roman"/>
        </w:rPr>
        <w:t>Activity No</w:t>
      </w:r>
      <w:r w:rsidR="00253E68">
        <w:rPr>
          <w:rFonts w:ascii="Times New Roman" w:hAnsi="Times New Roman" w:cs="Times New Roman"/>
        </w:rPr>
        <w:t>.</w:t>
      </w: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650"/>
        <w:gridCol w:w="5825"/>
      </w:tblGrid>
      <w:tr w:rsidR="00022917" w:rsidRPr="00B41ED9" w14:paraId="5D83D2CF" w14:textId="77777777" w:rsidTr="00F70B61">
        <w:trPr>
          <w:trHeight w:val="974"/>
        </w:trPr>
        <w:tc>
          <w:tcPr>
            <w:tcW w:w="2603" w:type="dxa"/>
          </w:tcPr>
          <w:p w14:paraId="195E4DD1" w14:textId="77777777" w:rsidR="00022917" w:rsidRPr="00B41ED9" w:rsidRDefault="00022917" w:rsidP="00F70B61">
            <w:pPr>
              <w:rPr>
                <w:rFonts w:ascii="Times New Roman" w:hAnsi="Times New Roman" w:cs="Times New Roman"/>
              </w:rPr>
            </w:pPr>
          </w:p>
          <w:p w14:paraId="51DBF855" w14:textId="77777777" w:rsidR="00022917" w:rsidRPr="00B41ED9" w:rsidRDefault="00022917" w:rsidP="00F70B61">
            <w:pPr>
              <w:rPr>
                <w:rFonts w:ascii="Times New Roman" w:hAnsi="Times New Roman" w:cs="Times New Roman"/>
              </w:rPr>
            </w:pPr>
            <w:r w:rsidRPr="00B41ED9">
              <w:rPr>
                <w:rFonts w:ascii="Times New Roman" w:hAnsi="Times New Roman" w:cs="Times New Roman"/>
              </w:rPr>
              <w:t>Title of the Event</w:t>
            </w:r>
          </w:p>
        </w:tc>
        <w:tc>
          <w:tcPr>
            <w:tcW w:w="2650" w:type="dxa"/>
          </w:tcPr>
          <w:p w14:paraId="7ED2B190" w14:textId="3EE75497" w:rsidR="00022917" w:rsidRPr="00B41ED9" w:rsidRDefault="00B6185E" w:rsidP="00F70B61">
            <w:pPr>
              <w:rPr>
                <w:rFonts w:ascii="Times New Roman" w:hAnsi="Times New Roman" w:cs="Times New Roman"/>
              </w:rPr>
            </w:pPr>
            <w:r w:rsidRPr="00B41ED9">
              <w:rPr>
                <w:rFonts w:ascii="Times New Roman" w:hAnsi="Times New Roman" w:cs="Times New Roman"/>
              </w:rPr>
              <w:t>Finance Club- FINQUEST</w:t>
            </w:r>
          </w:p>
        </w:tc>
        <w:tc>
          <w:tcPr>
            <w:tcW w:w="5825" w:type="dxa"/>
            <w:vMerge w:val="restart"/>
          </w:tcPr>
          <w:p w14:paraId="73F2D599" w14:textId="77777777" w:rsidR="00022917" w:rsidRPr="00B41ED9" w:rsidRDefault="00022917" w:rsidP="00F70B61">
            <w:pPr>
              <w:rPr>
                <w:rFonts w:ascii="Times New Roman" w:hAnsi="Times New Roman" w:cs="Times New Roman"/>
              </w:rPr>
            </w:pPr>
          </w:p>
          <w:p w14:paraId="07C64CFA" w14:textId="31CE1343" w:rsidR="000B1608" w:rsidRPr="00B41ED9" w:rsidRDefault="000B1608" w:rsidP="000B1608">
            <w:pPr>
              <w:ind w:left="96"/>
              <w:rPr>
                <w:rFonts w:ascii="Times New Roman" w:hAnsi="Times New Roman" w:cs="Times New Roman"/>
              </w:rPr>
            </w:pPr>
            <w:r w:rsidRPr="00B41ED9">
              <w:rPr>
                <w:rFonts w:ascii="Times New Roman" w:hAnsi="Times New Roman" w:cs="Times New Roman"/>
                <w:noProof/>
              </w:rPr>
              <w:drawing>
                <wp:inline distT="0" distB="0" distL="0" distR="0" wp14:anchorId="0FF321C0" wp14:editId="7CBA4163">
                  <wp:extent cx="3009900" cy="1943100"/>
                  <wp:effectExtent l="0" t="0" r="0" b="0"/>
                  <wp:docPr id="148194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5266" cy="1946564"/>
                          </a:xfrm>
                          <a:prstGeom prst="rect">
                            <a:avLst/>
                          </a:prstGeom>
                          <a:noFill/>
                        </pic:spPr>
                      </pic:pic>
                    </a:graphicData>
                  </a:graphic>
                </wp:inline>
              </w:drawing>
            </w:r>
          </w:p>
        </w:tc>
      </w:tr>
      <w:tr w:rsidR="00022917" w:rsidRPr="00B41ED9" w14:paraId="601E455E" w14:textId="77777777" w:rsidTr="00F70B61">
        <w:trPr>
          <w:trHeight w:val="905"/>
        </w:trPr>
        <w:tc>
          <w:tcPr>
            <w:tcW w:w="2603" w:type="dxa"/>
          </w:tcPr>
          <w:p w14:paraId="253B2DB0" w14:textId="77777777" w:rsidR="00022917" w:rsidRPr="00B41ED9" w:rsidRDefault="00022917" w:rsidP="00F70B61">
            <w:pPr>
              <w:rPr>
                <w:rFonts w:ascii="Times New Roman" w:hAnsi="Times New Roman" w:cs="Times New Roman"/>
              </w:rPr>
            </w:pPr>
            <w:r w:rsidRPr="00B41ED9">
              <w:rPr>
                <w:rFonts w:ascii="Times New Roman" w:hAnsi="Times New Roman" w:cs="Times New Roman"/>
              </w:rPr>
              <w:t>Day and Date</w:t>
            </w:r>
          </w:p>
        </w:tc>
        <w:tc>
          <w:tcPr>
            <w:tcW w:w="2650" w:type="dxa"/>
          </w:tcPr>
          <w:p w14:paraId="6A546E49" w14:textId="2BC74441" w:rsidR="00022917" w:rsidRPr="00B41ED9" w:rsidRDefault="00B6185E" w:rsidP="00F70B61">
            <w:pPr>
              <w:rPr>
                <w:rFonts w:ascii="Times New Roman" w:hAnsi="Times New Roman" w:cs="Times New Roman"/>
              </w:rPr>
            </w:pPr>
            <w:r w:rsidRPr="00B41ED9">
              <w:rPr>
                <w:rFonts w:ascii="Times New Roman" w:hAnsi="Times New Roman" w:cs="Times New Roman"/>
              </w:rPr>
              <w:t>6 Feb</w:t>
            </w:r>
            <w:r w:rsidR="00253E68">
              <w:rPr>
                <w:rFonts w:ascii="Times New Roman" w:hAnsi="Times New Roman" w:cs="Times New Roman"/>
              </w:rPr>
              <w:t>ruary</w:t>
            </w:r>
            <w:r w:rsidRPr="00B41ED9">
              <w:rPr>
                <w:rFonts w:ascii="Times New Roman" w:hAnsi="Times New Roman" w:cs="Times New Roman"/>
              </w:rPr>
              <w:t xml:space="preserve"> 2026</w:t>
            </w:r>
          </w:p>
        </w:tc>
        <w:tc>
          <w:tcPr>
            <w:tcW w:w="5825" w:type="dxa"/>
            <w:vMerge/>
          </w:tcPr>
          <w:p w14:paraId="4417CCF2" w14:textId="77777777" w:rsidR="00022917" w:rsidRPr="00B41ED9" w:rsidRDefault="00022917" w:rsidP="00F70B61">
            <w:pPr>
              <w:rPr>
                <w:rFonts w:ascii="Times New Roman" w:hAnsi="Times New Roman" w:cs="Times New Roman"/>
              </w:rPr>
            </w:pPr>
          </w:p>
        </w:tc>
      </w:tr>
      <w:tr w:rsidR="00022917" w:rsidRPr="00B41ED9" w14:paraId="76408275" w14:textId="77777777" w:rsidTr="00F70B61">
        <w:trPr>
          <w:trHeight w:val="937"/>
        </w:trPr>
        <w:tc>
          <w:tcPr>
            <w:tcW w:w="2603" w:type="dxa"/>
          </w:tcPr>
          <w:p w14:paraId="0457FEBE" w14:textId="710295F3" w:rsidR="00022917" w:rsidRPr="00B41ED9" w:rsidRDefault="00022917" w:rsidP="00F70B61">
            <w:pPr>
              <w:rPr>
                <w:rFonts w:ascii="Times New Roman" w:hAnsi="Times New Roman" w:cs="Times New Roman"/>
              </w:rPr>
            </w:pPr>
            <w:r w:rsidRPr="00B41ED9">
              <w:rPr>
                <w:rFonts w:ascii="Times New Roman" w:hAnsi="Times New Roman" w:cs="Times New Roman"/>
              </w:rPr>
              <w:t xml:space="preserve">Venue (With all </w:t>
            </w:r>
            <w:r w:rsidR="00D06743" w:rsidRPr="00B41ED9">
              <w:rPr>
                <w:rFonts w:ascii="Times New Roman" w:hAnsi="Times New Roman" w:cs="Times New Roman"/>
              </w:rPr>
              <w:t>details)</w:t>
            </w:r>
          </w:p>
        </w:tc>
        <w:tc>
          <w:tcPr>
            <w:tcW w:w="2650" w:type="dxa"/>
          </w:tcPr>
          <w:p w14:paraId="3ED47F76" w14:textId="29C30A7C" w:rsidR="00022917" w:rsidRPr="00B41ED9" w:rsidRDefault="00B6185E" w:rsidP="00F70B61">
            <w:pPr>
              <w:rPr>
                <w:rFonts w:ascii="Times New Roman" w:hAnsi="Times New Roman" w:cs="Times New Roman"/>
              </w:rPr>
            </w:pPr>
            <w:r w:rsidRPr="00B41ED9">
              <w:rPr>
                <w:rFonts w:ascii="Times New Roman" w:hAnsi="Times New Roman" w:cs="Times New Roman"/>
              </w:rPr>
              <w:t>Room No 309</w:t>
            </w:r>
          </w:p>
        </w:tc>
        <w:tc>
          <w:tcPr>
            <w:tcW w:w="5825" w:type="dxa"/>
            <w:vMerge/>
          </w:tcPr>
          <w:p w14:paraId="792AB3CC" w14:textId="77777777" w:rsidR="00022917" w:rsidRPr="00B41ED9" w:rsidRDefault="00022917" w:rsidP="00F70B61">
            <w:pPr>
              <w:rPr>
                <w:rFonts w:ascii="Times New Roman" w:hAnsi="Times New Roman" w:cs="Times New Roman"/>
              </w:rPr>
            </w:pPr>
          </w:p>
        </w:tc>
      </w:tr>
      <w:tr w:rsidR="00022917" w:rsidRPr="00B41ED9" w14:paraId="09FF1BEB" w14:textId="77777777" w:rsidTr="0054283E">
        <w:trPr>
          <w:trHeight w:val="696"/>
        </w:trPr>
        <w:tc>
          <w:tcPr>
            <w:tcW w:w="2603" w:type="dxa"/>
          </w:tcPr>
          <w:p w14:paraId="23D9AB55" w14:textId="0F3764A3" w:rsidR="00022917" w:rsidRPr="00B41ED9" w:rsidRDefault="00BD6A25" w:rsidP="00F70B61">
            <w:pPr>
              <w:rPr>
                <w:rFonts w:ascii="Times New Roman" w:hAnsi="Times New Roman" w:cs="Times New Roman"/>
              </w:rPr>
            </w:pPr>
            <w:r w:rsidRPr="00B41ED9">
              <w:rPr>
                <w:rFonts w:ascii="Times New Roman" w:hAnsi="Times New Roman" w:cs="Times New Roman"/>
              </w:rPr>
              <w:t xml:space="preserve"> In </w:t>
            </w:r>
            <w:r w:rsidR="00022917" w:rsidRPr="00B41ED9">
              <w:rPr>
                <w:rFonts w:ascii="Times New Roman" w:hAnsi="Times New Roman" w:cs="Times New Roman"/>
              </w:rPr>
              <w:t>collaboration with</w:t>
            </w:r>
            <w:r w:rsidRPr="00B41ED9">
              <w:rPr>
                <w:rFonts w:ascii="Times New Roman" w:hAnsi="Times New Roman" w:cs="Times New Roman"/>
              </w:rPr>
              <w:t xml:space="preserve"> </w:t>
            </w:r>
            <w:r w:rsidR="00D06743" w:rsidRPr="00B41ED9">
              <w:rPr>
                <w:rFonts w:ascii="Times New Roman" w:hAnsi="Times New Roman" w:cs="Times New Roman"/>
              </w:rPr>
              <w:t>(if</w:t>
            </w:r>
            <w:r w:rsidRPr="00B41ED9">
              <w:rPr>
                <w:rFonts w:ascii="Times New Roman" w:hAnsi="Times New Roman" w:cs="Times New Roman"/>
              </w:rPr>
              <w:t xml:space="preserve"> any)</w:t>
            </w:r>
          </w:p>
        </w:tc>
        <w:tc>
          <w:tcPr>
            <w:tcW w:w="2650" w:type="dxa"/>
          </w:tcPr>
          <w:p w14:paraId="708E93D9" w14:textId="3A760041" w:rsidR="00022917" w:rsidRPr="00B41ED9" w:rsidRDefault="00B6185E" w:rsidP="00F70B61">
            <w:pPr>
              <w:rPr>
                <w:rFonts w:ascii="Times New Roman" w:hAnsi="Times New Roman" w:cs="Times New Roman"/>
              </w:rPr>
            </w:pPr>
            <w:r w:rsidRPr="00B41ED9">
              <w:rPr>
                <w:rFonts w:ascii="Times New Roman" w:hAnsi="Times New Roman" w:cs="Times New Roman"/>
              </w:rPr>
              <w:t>-</w:t>
            </w:r>
          </w:p>
        </w:tc>
        <w:tc>
          <w:tcPr>
            <w:tcW w:w="5825" w:type="dxa"/>
            <w:vMerge/>
          </w:tcPr>
          <w:p w14:paraId="28CADFF9" w14:textId="77777777" w:rsidR="00022917" w:rsidRPr="00B41ED9" w:rsidRDefault="00022917" w:rsidP="00F70B61">
            <w:pPr>
              <w:rPr>
                <w:rFonts w:ascii="Times New Roman" w:hAnsi="Times New Roman" w:cs="Times New Roman"/>
              </w:rPr>
            </w:pPr>
          </w:p>
        </w:tc>
      </w:tr>
      <w:tr w:rsidR="00022917" w:rsidRPr="00B41ED9" w14:paraId="083A10D6" w14:textId="77777777" w:rsidTr="00F70B61">
        <w:trPr>
          <w:trHeight w:val="921"/>
        </w:trPr>
        <w:tc>
          <w:tcPr>
            <w:tcW w:w="2603" w:type="dxa"/>
          </w:tcPr>
          <w:p w14:paraId="1ADEAC4A" w14:textId="394CB30A" w:rsidR="00022917" w:rsidRPr="00B41ED9" w:rsidRDefault="00BD6A25" w:rsidP="00F70B61">
            <w:pPr>
              <w:rPr>
                <w:rFonts w:ascii="Times New Roman" w:hAnsi="Times New Roman" w:cs="Times New Roman"/>
              </w:rPr>
            </w:pPr>
            <w:r w:rsidRPr="00B41ED9">
              <w:rPr>
                <w:rFonts w:ascii="Times New Roman" w:hAnsi="Times New Roman" w:cs="Times New Roman"/>
              </w:rPr>
              <w:t xml:space="preserve">Details of </w:t>
            </w:r>
            <w:r w:rsidR="00022917" w:rsidRPr="00B41ED9">
              <w:rPr>
                <w:rFonts w:ascii="Times New Roman" w:hAnsi="Times New Roman" w:cs="Times New Roman"/>
              </w:rPr>
              <w:t>Resource Person</w:t>
            </w:r>
            <w:r w:rsidR="002857C0" w:rsidRPr="00B41ED9">
              <w:rPr>
                <w:rFonts w:ascii="Times New Roman" w:hAnsi="Times New Roman" w:cs="Times New Roman"/>
              </w:rPr>
              <w:t xml:space="preserve"> </w:t>
            </w:r>
            <w:r w:rsidR="00253E68" w:rsidRPr="00B41ED9">
              <w:rPr>
                <w:rFonts w:ascii="Times New Roman" w:hAnsi="Times New Roman" w:cs="Times New Roman"/>
              </w:rPr>
              <w:t>with</w:t>
            </w:r>
            <w:r w:rsidR="002857C0" w:rsidRPr="00B41ED9">
              <w:rPr>
                <w:rFonts w:ascii="Times New Roman" w:hAnsi="Times New Roman" w:cs="Times New Roman"/>
              </w:rPr>
              <w:t xml:space="preserve"> Designation </w:t>
            </w:r>
          </w:p>
        </w:tc>
        <w:tc>
          <w:tcPr>
            <w:tcW w:w="2650" w:type="dxa"/>
          </w:tcPr>
          <w:p w14:paraId="5AE782A6" w14:textId="77777777" w:rsidR="00022917" w:rsidRPr="0054283E" w:rsidRDefault="00B6185E" w:rsidP="00F70B61">
            <w:pPr>
              <w:rPr>
                <w:rFonts w:ascii="Times New Roman" w:hAnsi="Times New Roman" w:cs="Times New Roman"/>
                <w:lang w:val="fr-FR"/>
              </w:rPr>
            </w:pPr>
            <w:r w:rsidRPr="0054283E">
              <w:rPr>
                <w:rFonts w:ascii="Times New Roman" w:hAnsi="Times New Roman" w:cs="Times New Roman"/>
                <w:lang w:val="fr-FR"/>
              </w:rPr>
              <w:t>Dr Priyanka Joshi</w:t>
            </w:r>
          </w:p>
          <w:p w14:paraId="6B8442E9" w14:textId="04DABDF3" w:rsidR="00B6185E" w:rsidRPr="0054283E" w:rsidRDefault="00B6185E" w:rsidP="00F70B61">
            <w:pPr>
              <w:rPr>
                <w:rFonts w:ascii="Times New Roman" w:hAnsi="Times New Roman" w:cs="Times New Roman"/>
                <w:lang w:val="fr-FR"/>
              </w:rPr>
            </w:pPr>
            <w:r w:rsidRPr="0054283E">
              <w:rPr>
                <w:rFonts w:ascii="Times New Roman" w:hAnsi="Times New Roman" w:cs="Times New Roman"/>
                <w:lang w:val="fr-FR"/>
              </w:rPr>
              <w:t>Assistant Professor</w:t>
            </w:r>
          </w:p>
        </w:tc>
        <w:tc>
          <w:tcPr>
            <w:tcW w:w="5825" w:type="dxa"/>
            <w:vMerge w:val="restart"/>
          </w:tcPr>
          <w:p w14:paraId="4C07CF0B" w14:textId="77777777" w:rsidR="00022917" w:rsidRPr="0054283E" w:rsidRDefault="00022917" w:rsidP="00F70B61">
            <w:pPr>
              <w:rPr>
                <w:rFonts w:ascii="Times New Roman" w:hAnsi="Times New Roman" w:cs="Times New Roman"/>
                <w:lang w:val="fr-FR"/>
              </w:rPr>
            </w:pPr>
          </w:p>
          <w:p w14:paraId="629EB023" w14:textId="77777777" w:rsidR="00022917" w:rsidRPr="0054283E" w:rsidRDefault="00022917" w:rsidP="00F70B61">
            <w:pPr>
              <w:rPr>
                <w:rFonts w:ascii="Times New Roman" w:hAnsi="Times New Roman" w:cs="Times New Roman"/>
                <w:lang w:val="fr-FR"/>
              </w:rPr>
            </w:pPr>
          </w:p>
          <w:p w14:paraId="7CD81211" w14:textId="3B38DFAD" w:rsidR="000B1608" w:rsidRPr="00B41ED9" w:rsidRDefault="000B1608" w:rsidP="0054283E">
            <w:pPr>
              <w:rPr>
                <w:rFonts w:ascii="Times New Roman" w:hAnsi="Times New Roman" w:cs="Times New Roman"/>
              </w:rPr>
            </w:pPr>
            <w:r w:rsidRPr="00B41ED9">
              <w:rPr>
                <w:rFonts w:ascii="Times New Roman" w:hAnsi="Times New Roman" w:cs="Times New Roman"/>
                <w:noProof/>
              </w:rPr>
              <w:t xml:space="preserve">     </w:t>
            </w:r>
            <w:r w:rsidRPr="00B41ED9">
              <w:rPr>
                <w:rFonts w:ascii="Times New Roman" w:hAnsi="Times New Roman" w:cs="Times New Roman"/>
                <w:noProof/>
              </w:rPr>
              <w:drawing>
                <wp:inline distT="0" distB="0" distL="0" distR="0" wp14:anchorId="43F3827D" wp14:editId="4CCA01F7">
                  <wp:extent cx="2758012" cy="2102485"/>
                  <wp:effectExtent l="0" t="0" r="4445" b="0"/>
                  <wp:docPr id="735242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6095" cy="2108647"/>
                          </a:xfrm>
                          <a:prstGeom prst="rect">
                            <a:avLst/>
                          </a:prstGeom>
                          <a:noFill/>
                        </pic:spPr>
                      </pic:pic>
                    </a:graphicData>
                  </a:graphic>
                </wp:inline>
              </w:drawing>
            </w:r>
          </w:p>
        </w:tc>
      </w:tr>
      <w:tr w:rsidR="00022917" w:rsidRPr="00B41ED9" w14:paraId="642FA9C9" w14:textId="77777777" w:rsidTr="00F70B61">
        <w:trPr>
          <w:trHeight w:val="794"/>
        </w:trPr>
        <w:tc>
          <w:tcPr>
            <w:tcW w:w="2603" w:type="dxa"/>
          </w:tcPr>
          <w:p w14:paraId="36A4A28E" w14:textId="77777777" w:rsidR="00022917" w:rsidRPr="00B41ED9" w:rsidRDefault="00022917" w:rsidP="00F70B61">
            <w:pPr>
              <w:rPr>
                <w:rFonts w:ascii="Times New Roman" w:hAnsi="Times New Roman" w:cs="Times New Roman"/>
              </w:rPr>
            </w:pPr>
            <w:r w:rsidRPr="00B41ED9">
              <w:rPr>
                <w:rFonts w:ascii="Times New Roman" w:hAnsi="Times New Roman" w:cs="Times New Roman"/>
              </w:rPr>
              <w:t>Organizing Department/Coordinators</w:t>
            </w:r>
          </w:p>
        </w:tc>
        <w:tc>
          <w:tcPr>
            <w:tcW w:w="2650" w:type="dxa"/>
          </w:tcPr>
          <w:p w14:paraId="35E41E88" w14:textId="77777777" w:rsidR="00022917" w:rsidRPr="00B41ED9" w:rsidRDefault="00B6185E" w:rsidP="00F70B61">
            <w:pPr>
              <w:rPr>
                <w:rFonts w:ascii="Times New Roman" w:hAnsi="Times New Roman" w:cs="Times New Roman"/>
              </w:rPr>
            </w:pPr>
            <w:r w:rsidRPr="00B41ED9">
              <w:rPr>
                <w:rFonts w:ascii="Times New Roman" w:hAnsi="Times New Roman" w:cs="Times New Roman"/>
              </w:rPr>
              <w:t>Management Department</w:t>
            </w:r>
          </w:p>
          <w:p w14:paraId="3A9B9DC0" w14:textId="77777777" w:rsidR="00B6185E" w:rsidRDefault="00B6185E" w:rsidP="00F70B61">
            <w:pPr>
              <w:rPr>
                <w:rFonts w:ascii="Times New Roman" w:hAnsi="Times New Roman" w:cs="Times New Roman"/>
              </w:rPr>
            </w:pPr>
            <w:r w:rsidRPr="00B41ED9">
              <w:rPr>
                <w:rFonts w:ascii="Times New Roman" w:hAnsi="Times New Roman" w:cs="Times New Roman"/>
              </w:rPr>
              <w:t>Finance Club</w:t>
            </w:r>
          </w:p>
          <w:p w14:paraId="64FCFFFE" w14:textId="31833410" w:rsidR="00253E68" w:rsidRPr="00B41ED9" w:rsidRDefault="00253E68" w:rsidP="00253E68">
            <w:pPr>
              <w:rPr>
                <w:rFonts w:ascii="Times New Roman" w:hAnsi="Times New Roman" w:cs="Times New Roman"/>
              </w:rPr>
            </w:pPr>
            <w:r w:rsidRPr="00B41ED9">
              <w:rPr>
                <w:rFonts w:ascii="Times New Roman" w:hAnsi="Times New Roman" w:cs="Times New Roman"/>
              </w:rPr>
              <w:t>Dr Priyanka Joshi</w:t>
            </w:r>
          </w:p>
        </w:tc>
        <w:tc>
          <w:tcPr>
            <w:tcW w:w="5825" w:type="dxa"/>
            <w:vMerge/>
          </w:tcPr>
          <w:p w14:paraId="58F5AE61" w14:textId="77777777" w:rsidR="00022917" w:rsidRPr="00B41ED9" w:rsidRDefault="00022917" w:rsidP="00F70B61">
            <w:pPr>
              <w:rPr>
                <w:rFonts w:ascii="Times New Roman" w:hAnsi="Times New Roman" w:cs="Times New Roman"/>
              </w:rPr>
            </w:pPr>
          </w:p>
        </w:tc>
      </w:tr>
      <w:tr w:rsidR="00022917" w:rsidRPr="00B41ED9" w14:paraId="6462EF4F" w14:textId="77777777" w:rsidTr="00F70B61">
        <w:trPr>
          <w:trHeight w:val="953"/>
        </w:trPr>
        <w:tc>
          <w:tcPr>
            <w:tcW w:w="2603" w:type="dxa"/>
          </w:tcPr>
          <w:p w14:paraId="1391691A" w14:textId="77777777" w:rsidR="00022917" w:rsidRPr="00B41ED9" w:rsidRDefault="00022917" w:rsidP="00F70B61">
            <w:pPr>
              <w:rPr>
                <w:rFonts w:ascii="Times New Roman" w:hAnsi="Times New Roman" w:cs="Times New Roman"/>
              </w:rPr>
            </w:pPr>
            <w:r w:rsidRPr="00B41ED9">
              <w:rPr>
                <w:rFonts w:ascii="Times New Roman" w:hAnsi="Times New Roman" w:cs="Times New Roman"/>
              </w:rPr>
              <w:t>Course and semester</w:t>
            </w:r>
          </w:p>
        </w:tc>
        <w:tc>
          <w:tcPr>
            <w:tcW w:w="2650" w:type="dxa"/>
          </w:tcPr>
          <w:p w14:paraId="4C79BF32" w14:textId="2EDE909D" w:rsidR="00022917" w:rsidRPr="00B41ED9" w:rsidRDefault="00B6185E" w:rsidP="00F70B61">
            <w:pPr>
              <w:rPr>
                <w:rFonts w:ascii="Times New Roman" w:hAnsi="Times New Roman" w:cs="Times New Roman"/>
              </w:rPr>
            </w:pPr>
            <w:r w:rsidRPr="00B41ED9">
              <w:rPr>
                <w:rFonts w:ascii="Times New Roman" w:hAnsi="Times New Roman" w:cs="Times New Roman"/>
              </w:rPr>
              <w:t>MBA Semester 1</w:t>
            </w:r>
          </w:p>
        </w:tc>
        <w:tc>
          <w:tcPr>
            <w:tcW w:w="5825" w:type="dxa"/>
            <w:vMerge/>
          </w:tcPr>
          <w:p w14:paraId="75A8B634" w14:textId="77777777" w:rsidR="00022917" w:rsidRPr="00B41ED9" w:rsidRDefault="00022917" w:rsidP="00F70B61">
            <w:pPr>
              <w:rPr>
                <w:rFonts w:ascii="Times New Roman" w:hAnsi="Times New Roman" w:cs="Times New Roman"/>
              </w:rPr>
            </w:pPr>
          </w:p>
        </w:tc>
      </w:tr>
      <w:tr w:rsidR="00022917" w:rsidRPr="00B41ED9" w14:paraId="7C9BB752" w14:textId="77777777" w:rsidTr="00E807DB">
        <w:trPr>
          <w:trHeight w:val="887"/>
        </w:trPr>
        <w:tc>
          <w:tcPr>
            <w:tcW w:w="2603" w:type="dxa"/>
          </w:tcPr>
          <w:p w14:paraId="4283A4CE" w14:textId="77777777" w:rsidR="00022917" w:rsidRPr="00B41ED9" w:rsidRDefault="00022917" w:rsidP="00F70B61">
            <w:pPr>
              <w:rPr>
                <w:rFonts w:ascii="Times New Roman" w:hAnsi="Times New Roman" w:cs="Times New Roman"/>
              </w:rPr>
            </w:pPr>
            <w:r w:rsidRPr="00B41ED9">
              <w:rPr>
                <w:rFonts w:ascii="Times New Roman" w:hAnsi="Times New Roman" w:cs="Times New Roman"/>
              </w:rPr>
              <w:t>No of Students &amp; Faculty Participants</w:t>
            </w:r>
          </w:p>
        </w:tc>
        <w:tc>
          <w:tcPr>
            <w:tcW w:w="2650" w:type="dxa"/>
          </w:tcPr>
          <w:p w14:paraId="4F565D62" w14:textId="5FAC5809" w:rsidR="00022917" w:rsidRPr="00B41ED9" w:rsidRDefault="00B6185E" w:rsidP="00F70B61">
            <w:pPr>
              <w:rPr>
                <w:rFonts w:ascii="Times New Roman" w:hAnsi="Times New Roman" w:cs="Times New Roman"/>
              </w:rPr>
            </w:pPr>
            <w:r w:rsidRPr="00B41ED9">
              <w:rPr>
                <w:rFonts w:ascii="Times New Roman" w:hAnsi="Times New Roman" w:cs="Times New Roman"/>
              </w:rPr>
              <w:t xml:space="preserve">40 </w:t>
            </w:r>
            <w:r w:rsidR="00253E68">
              <w:rPr>
                <w:rFonts w:ascii="Times New Roman" w:hAnsi="Times New Roman" w:cs="Times New Roman"/>
              </w:rPr>
              <w:t>S</w:t>
            </w:r>
            <w:r w:rsidRPr="00B41ED9">
              <w:rPr>
                <w:rFonts w:ascii="Times New Roman" w:hAnsi="Times New Roman" w:cs="Times New Roman"/>
              </w:rPr>
              <w:t xml:space="preserve">tudents +1 </w:t>
            </w:r>
            <w:r w:rsidR="00253E68">
              <w:rPr>
                <w:rFonts w:ascii="Times New Roman" w:hAnsi="Times New Roman" w:cs="Times New Roman"/>
              </w:rPr>
              <w:t>Faculty</w:t>
            </w:r>
          </w:p>
        </w:tc>
        <w:tc>
          <w:tcPr>
            <w:tcW w:w="5825" w:type="dxa"/>
            <w:vMerge/>
          </w:tcPr>
          <w:p w14:paraId="3F495DAE" w14:textId="77777777" w:rsidR="00022917" w:rsidRPr="00B41ED9" w:rsidRDefault="00022917" w:rsidP="00F70B61">
            <w:pPr>
              <w:rPr>
                <w:rFonts w:ascii="Times New Roman" w:hAnsi="Times New Roman" w:cs="Times New Roman"/>
              </w:rPr>
            </w:pPr>
          </w:p>
        </w:tc>
      </w:tr>
    </w:tbl>
    <w:p w14:paraId="7CD4C031" w14:textId="77777777" w:rsidR="00A125EA" w:rsidRPr="00B41ED9" w:rsidRDefault="00A125EA">
      <w:pPr>
        <w:rPr>
          <w:rFonts w:ascii="Times New Roman" w:hAnsi="Times New Roman" w:cs="Times New Roman"/>
        </w:rPr>
      </w:pPr>
    </w:p>
    <w:p w14:paraId="2FF9388C" w14:textId="77777777" w:rsidR="000B1608" w:rsidRPr="00B41ED9" w:rsidRDefault="00295772">
      <w:pPr>
        <w:rPr>
          <w:rFonts w:ascii="Times New Roman" w:hAnsi="Times New Roman" w:cs="Times New Roman"/>
        </w:rPr>
      </w:pPr>
      <w:r w:rsidRPr="00B41ED9">
        <w:rPr>
          <w:rFonts w:ascii="Times New Roman" w:hAnsi="Times New Roman" w:cs="Times New Roman"/>
        </w:rPr>
        <w:t xml:space="preserve">Coordinator                                     </w:t>
      </w:r>
      <w:proofErr w:type="spellStart"/>
      <w:r w:rsidRPr="00B41ED9">
        <w:rPr>
          <w:rFonts w:ascii="Times New Roman" w:hAnsi="Times New Roman" w:cs="Times New Roman"/>
        </w:rPr>
        <w:t>H</w:t>
      </w:r>
      <w:r w:rsidR="00B6185E" w:rsidRPr="00B41ED9">
        <w:rPr>
          <w:rFonts w:ascii="Times New Roman" w:hAnsi="Times New Roman" w:cs="Times New Roman"/>
        </w:rPr>
        <w:t>o</w:t>
      </w:r>
      <w:r w:rsidRPr="00B41ED9">
        <w:rPr>
          <w:rFonts w:ascii="Times New Roman" w:hAnsi="Times New Roman" w:cs="Times New Roman"/>
        </w:rPr>
        <w:t>D</w:t>
      </w:r>
      <w:proofErr w:type="spellEnd"/>
      <w:r w:rsidRPr="00B41ED9">
        <w:rPr>
          <w:rFonts w:ascii="Times New Roman" w:hAnsi="Times New Roman" w:cs="Times New Roman"/>
        </w:rPr>
        <w:t xml:space="preserve">                          Vice-Principal                                        Principal      </w:t>
      </w:r>
    </w:p>
    <w:p w14:paraId="6C78C600" w14:textId="77777777" w:rsidR="000B1608" w:rsidRPr="00B41ED9" w:rsidRDefault="000B1608">
      <w:pPr>
        <w:rPr>
          <w:rFonts w:ascii="Times New Roman" w:hAnsi="Times New Roman" w:cs="Times New Roman"/>
        </w:rPr>
      </w:pPr>
      <w:r w:rsidRPr="00B41ED9">
        <w:rPr>
          <w:rFonts w:ascii="Times New Roman" w:hAnsi="Times New Roman" w:cs="Times New Roman"/>
        </w:rPr>
        <w:br w:type="page"/>
      </w:r>
    </w:p>
    <w:p w14:paraId="667C2074" w14:textId="77777777" w:rsidR="00B41ED9" w:rsidRPr="00B41ED9" w:rsidRDefault="00B41ED9" w:rsidP="00B41ED9">
      <w:pPr>
        <w:rPr>
          <w:rFonts w:ascii="Times New Roman" w:hAnsi="Times New Roman" w:cs="Times New Roman"/>
          <w:sz w:val="24"/>
          <w:szCs w:val="24"/>
          <w:lang w:val="en-IN"/>
        </w:rPr>
      </w:pPr>
    </w:p>
    <w:p w14:paraId="1E5FE7D8" w14:textId="7A5C1886" w:rsidR="00253E68" w:rsidRDefault="00253E68" w:rsidP="00B41ED9">
      <w:pPr>
        <w:rPr>
          <w:rFonts w:ascii="Times New Roman" w:hAnsi="Times New Roman" w:cs="Times New Roman"/>
          <w:sz w:val="24"/>
          <w:szCs w:val="24"/>
          <w:lang w:val="en-IN"/>
        </w:rPr>
      </w:pPr>
      <w:r w:rsidRPr="00253E68">
        <w:rPr>
          <w:rFonts w:ascii="Times New Roman" w:hAnsi="Times New Roman" w:cs="Times New Roman"/>
          <w:noProof/>
          <w:sz w:val="24"/>
          <w:szCs w:val="24"/>
        </w:rPr>
        <w:drawing>
          <wp:inline distT="0" distB="0" distL="0" distR="0" wp14:anchorId="3A25C192" wp14:editId="54990DBE">
            <wp:extent cx="5791200" cy="3286630"/>
            <wp:effectExtent l="0" t="0" r="0" b="9525"/>
            <wp:docPr id="5" name="Picture 4">
              <a:extLst xmlns:a="http://schemas.openxmlformats.org/drawingml/2006/main">
                <a:ext uri="{FF2B5EF4-FFF2-40B4-BE49-F238E27FC236}">
                  <a16:creationId xmlns:a16="http://schemas.microsoft.com/office/drawing/2014/main" id="{A1DCABB6-5357-EE4E-2C45-58EEBC940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1DCABB6-5357-EE4E-2C45-58EEBC94006A}"/>
                        </a:ext>
                      </a:extLst>
                    </pic:cNvPr>
                    <pic:cNvPicPr>
                      <a:picLocks noChangeAspect="1"/>
                    </pic:cNvPicPr>
                  </pic:nvPicPr>
                  <pic:blipFill>
                    <a:blip r:embed="rId9"/>
                    <a:stretch>
                      <a:fillRect/>
                    </a:stretch>
                  </pic:blipFill>
                  <pic:spPr>
                    <a:xfrm>
                      <a:off x="0" y="0"/>
                      <a:ext cx="5793970" cy="3288202"/>
                    </a:xfrm>
                    <a:prstGeom prst="rect">
                      <a:avLst/>
                    </a:prstGeom>
                  </pic:spPr>
                </pic:pic>
              </a:graphicData>
            </a:graphic>
          </wp:inline>
        </w:drawing>
      </w:r>
    </w:p>
    <w:p w14:paraId="69891B20" w14:textId="19C80A6E" w:rsidR="00253E68" w:rsidRPr="00253E68" w:rsidRDefault="00253E68" w:rsidP="00B41ED9">
      <w:pPr>
        <w:rPr>
          <w:rFonts w:ascii="Times New Roman" w:hAnsi="Times New Roman" w:cs="Times New Roman"/>
          <w:b/>
          <w:bCs/>
          <w:lang w:val="en-IN"/>
        </w:rPr>
      </w:pPr>
      <w:r w:rsidRPr="00253E68">
        <w:rPr>
          <w:rFonts w:ascii="Times New Roman" w:hAnsi="Times New Roman" w:cs="Times New Roman"/>
          <w:b/>
          <w:bCs/>
          <w:lang w:val="en-IN"/>
        </w:rPr>
        <w:t>Introduction</w:t>
      </w:r>
    </w:p>
    <w:p w14:paraId="3E96EC10" w14:textId="72E8C41E" w:rsidR="00253E68" w:rsidRPr="00253E68" w:rsidRDefault="00253E68" w:rsidP="00B41ED9">
      <w:pPr>
        <w:rPr>
          <w:rFonts w:ascii="Times New Roman" w:hAnsi="Times New Roman" w:cs="Times New Roman"/>
          <w:lang w:val="en-IN"/>
        </w:rPr>
      </w:pPr>
      <w:r w:rsidRPr="00253E68">
        <w:rPr>
          <w:rFonts w:ascii="Times New Roman" w:hAnsi="Times New Roman" w:cs="Times New Roman"/>
        </w:rPr>
        <w:t>The Finance Club organized an engaging and informative Quiz Activity with the objective of enhancing students’ knowledge of financial concepts and current economic trends. The quiz aimed to promote financial awareness, encourage analytical thinking, and create interest in the field of finance among MBA students.</w:t>
      </w:r>
    </w:p>
    <w:p w14:paraId="303723ED" w14:textId="3A33A502" w:rsidR="00253E68" w:rsidRPr="00253E68" w:rsidRDefault="00253E68" w:rsidP="00B41ED9">
      <w:pPr>
        <w:rPr>
          <w:rFonts w:ascii="Times New Roman" w:hAnsi="Times New Roman" w:cs="Times New Roman"/>
          <w:b/>
          <w:bCs/>
          <w:lang w:val="en-IN"/>
        </w:rPr>
      </w:pPr>
      <w:r w:rsidRPr="00253E68">
        <w:rPr>
          <w:rFonts w:ascii="Times New Roman" w:hAnsi="Times New Roman" w:cs="Times New Roman"/>
          <w:lang w:val="en-IN"/>
        </w:rPr>
        <w:t xml:space="preserve"> </w:t>
      </w:r>
      <w:r w:rsidRPr="00253E68">
        <w:rPr>
          <w:rFonts w:ascii="Times New Roman" w:hAnsi="Times New Roman" w:cs="Times New Roman"/>
          <w:b/>
          <w:bCs/>
          <w:lang w:val="en-IN"/>
        </w:rPr>
        <w:t>Description of the Activity</w:t>
      </w:r>
    </w:p>
    <w:p w14:paraId="080019FD" w14:textId="6B7102E6" w:rsidR="00B41ED9" w:rsidRPr="00253E68" w:rsidRDefault="00B41ED9" w:rsidP="00B41ED9">
      <w:pPr>
        <w:rPr>
          <w:rFonts w:ascii="Times New Roman" w:hAnsi="Times New Roman" w:cs="Times New Roman"/>
          <w:lang w:val="en-IN"/>
        </w:rPr>
      </w:pPr>
      <w:r w:rsidRPr="00253E68">
        <w:rPr>
          <w:rFonts w:ascii="Times New Roman" w:hAnsi="Times New Roman" w:cs="Times New Roman"/>
          <w:lang w:val="en-IN"/>
        </w:rPr>
        <w:t>The Finance Quiz was successfully organized for MBA Semester I students with enthusiastic participation from 40 students. The participants were divided into two teams—Team A and Team B—with each team comprising 18 members. The quiz created an engaging and competitive learning environment for all participants.</w:t>
      </w:r>
    </w:p>
    <w:p w14:paraId="4EBD4070" w14:textId="0E9314BA" w:rsidR="00253E68" w:rsidRPr="00253E68" w:rsidRDefault="00253E68" w:rsidP="00B41ED9">
      <w:pPr>
        <w:rPr>
          <w:rFonts w:ascii="Times New Roman" w:hAnsi="Times New Roman" w:cs="Times New Roman"/>
          <w:b/>
          <w:bCs/>
          <w:lang w:val="en-IN"/>
        </w:rPr>
      </w:pPr>
      <w:r w:rsidRPr="00253E68">
        <w:rPr>
          <w:rFonts w:ascii="Times New Roman" w:hAnsi="Times New Roman" w:cs="Times New Roman"/>
          <w:b/>
          <w:bCs/>
          <w:lang w:val="en-IN"/>
        </w:rPr>
        <w:t xml:space="preserve"> Outcome of the Activity</w:t>
      </w:r>
    </w:p>
    <w:p w14:paraId="06F1BD67" w14:textId="77777777" w:rsidR="00B41ED9" w:rsidRPr="00253E68" w:rsidRDefault="00B41ED9" w:rsidP="00B41ED9">
      <w:pPr>
        <w:rPr>
          <w:rFonts w:ascii="Times New Roman" w:hAnsi="Times New Roman" w:cs="Times New Roman"/>
          <w:lang w:val="en-IN"/>
        </w:rPr>
      </w:pPr>
      <w:r w:rsidRPr="00253E68">
        <w:rPr>
          <w:rFonts w:ascii="Times New Roman" w:hAnsi="Times New Roman" w:cs="Times New Roman"/>
          <w:lang w:val="en-IN"/>
        </w:rPr>
        <w:t>Both teams displayed sound knowledge of finance concepts and participated actively throughout the quiz. The event encouraged teamwork, quick thinking, and healthy competition among the students, making the session both informative and enjoyable.</w:t>
      </w:r>
    </w:p>
    <w:p w14:paraId="75521132" w14:textId="6C3917CD" w:rsidR="00253E68" w:rsidRPr="00253E68" w:rsidRDefault="00253E68" w:rsidP="00B41ED9">
      <w:pPr>
        <w:rPr>
          <w:rFonts w:ascii="Times New Roman" w:hAnsi="Times New Roman" w:cs="Times New Roman"/>
          <w:b/>
          <w:bCs/>
          <w:sz w:val="20"/>
          <w:szCs w:val="20"/>
          <w:lang w:val="en-IN"/>
        </w:rPr>
      </w:pPr>
      <w:r w:rsidRPr="00253E68">
        <w:rPr>
          <w:rFonts w:ascii="Times New Roman" w:hAnsi="Times New Roman" w:cs="Times New Roman"/>
          <w:b/>
          <w:bCs/>
          <w:lang w:val="en-IN"/>
        </w:rPr>
        <w:t>Conclusion</w:t>
      </w:r>
    </w:p>
    <w:p w14:paraId="5E1601ED" w14:textId="76CDE6FF" w:rsidR="00B41ED9" w:rsidRPr="00B41ED9" w:rsidRDefault="00B41ED9" w:rsidP="00253E68">
      <w:pPr>
        <w:pBdr>
          <w:bottom w:val="single" w:sz="6" w:space="1" w:color="auto"/>
        </w:pBdr>
        <w:rPr>
          <w:rFonts w:ascii="Times New Roman" w:hAnsi="Times New Roman" w:cs="Times New Roman"/>
          <w:sz w:val="24"/>
          <w:szCs w:val="24"/>
          <w:lang w:val="en-IN"/>
        </w:rPr>
      </w:pPr>
      <w:r w:rsidRPr="00253E68">
        <w:rPr>
          <w:rFonts w:ascii="Times New Roman" w:hAnsi="Times New Roman" w:cs="Times New Roman"/>
          <w:lang w:val="en-IN"/>
        </w:rPr>
        <w:t>Team B, represented by students Shubham and Monica, delivered a consistent and impressive performance during the quiz. Their efforts led Team B to emerge as the winner of the Finance Quiz, making the event a memorable and enriching academic experience for all participants.</w:t>
      </w:r>
    </w:p>
    <w:p w14:paraId="08DE1E4D" w14:textId="3416891B" w:rsidR="00022917" w:rsidRPr="00B41ED9" w:rsidRDefault="00295772">
      <w:pPr>
        <w:rPr>
          <w:rFonts w:ascii="Times New Roman" w:hAnsi="Times New Roman" w:cs="Times New Roman"/>
        </w:rPr>
      </w:pPr>
      <w:r w:rsidRPr="00B41ED9">
        <w:rPr>
          <w:rFonts w:ascii="Times New Roman" w:hAnsi="Times New Roman" w:cs="Times New Roman"/>
        </w:rPr>
        <w:t xml:space="preserve">             </w:t>
      </w:r>
    </w:p>
    <w:sectPr w:rsidR="00022917" w:rsidRPr="00B41ED9" w:rsidSect="00F70B61">
      <w:headerReference w:type="default" r:id="rId10"/>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7A9D" w14:textId="77777777" w:rsidR="00226296" w:rsidRDefault="00226296" w:rsidP="00F70B61">
      <w:pPr>
        <w:spacing w:after="0" w:line="240" w:lineRule="auto"/>
      </w:pPr>
      <w:r>
        <w:separator/>
      </w:r>
    </w:p>
  </w:endnote>
  <w:endnote w:type="continuationSeparator" w:id="0">
    <w:p w14:paraId="62FF9B20" w14:textId="77777777" w:rsidR="00226296" w:rsidRDefault="00226296"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A4D6" w14:textId="77777777" w:rsidR="00226296" w:rsidRDefault="00226296" w:rsidP="00F70B61">
      <w:pPr>
        <w:spacing w:after="0" w:line="240" w:lineRule="auto"/>
      </w:pPr>
      <w:r>
        <w:separator/>
      </w:r>
    </w:p>
  </w:footnote>
  <w:footnote w:type="continuationSeparator" w:id="0">
    <w:p w14:paraId="47A48D33" w14:textId="77777777" w:rsidR="00226296" w:rsidRDefault="00226296"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2789" w14:textId="77777777" w:rsidR="00F70B61" w:rsidRDefault="00F70B61" w:rsidP="00F70B61">
    <w:pPr>
      <w:pStyle w:val="Header"/>
      <w:tabs>
        <w:tab w:val="clear" w:pos="4680"/>
        <w:tab w:val="clear" w:pos="9360"/>
        <w:tab w:val="left" w:pos="3105"/>
      </w:tabs>
    </w:pPr>
    <w:r>
      <w:tab/>
    </w:r>
    <w:r>
      <w:rPr>
        <w:noProof/>
      </w:rPr>
      <w:drawing>
        <wp:inline distT="0" distB="0" distL="0" distR="0" wp14:anchorId="155EBA27" wp14:editId="6E1832EC">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7649"/>
    <w:multiLevelType w:val="hybridMultilevel"/>
    <w:tmpl w:val="293C3332"/>
    <w:lvl w:ilvl="0" w:tplc="970ADF4C">
      <w:start w:val="1"/>
      <w:numFmt w:val="decimal"/>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num w:numId="1" w16cid:durableId="151029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0A40CA"/>
    <w:rsid w:val="000B1608"/>
    <w:rsid w:val="00226296"/>
    <w:rsid w:val="00253E68"/>
    <w:rsid w:val="002857C0"/>
    <w:rsid w:val="00295772"/>
    <w:rsid w:val="002B21DD"/>
    <w:rsid w:val="003267D8"/>
    <w:rsid w:val="00340101"/>
    <w:rsid w:val="004C2979"/>
    <w:rsid w:val="0054283E"/>
    <w:rsid w:val="005D61DF"/>
    <w:rsid w:val="007375F6"/>
    <w:rsid w:val="00762846"/>
    <w:rsid w:val="00A125EA"/>
    <w:rsid w:val="00AC779F"/>
    <w:rsid w:val="00B41ED9"/>
    <w:rsid w:val="00B6185E"/>
    <w:rsid w:val="00BD6A25"/>
    <w:rsid w:val="00D06743"/>
    <w:rsid w:val="00E807DB"/>
    <w:rsid w:val="00F70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1D86"/>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paragraph" w:styleId="ListParagraph">
    <w:name w:val="List Paragraph"/>
    <w:basedOn w:val="Normal"/>
    <w:uiPriority w:val="34"/>
    <w:qFormat/>
    <w:rsid w:val="000B1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1438</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6</cp:revision>
  <dcterms:created xsi:type="dcterms:W3CDTF">2026-02-07T07:18:00Z</dcterms:created>
  <dcterms:modified xsi:type="dcterms:W3CDTF">2026-02-12T09:21:00Z</dcterms:modified>
</cp:coreProperties>
</file>